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4390"/>
        </w:tabs>
        <w:spacing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4390"/>
        </w:tabs>
        <w:spacing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MAKTAWAE LABRADOR RETRIEVERS</w:t>
      </w:r>
    </w:p>
    <w:p w:rsidR="00000000" w:rsidDel="00000000" w:rsidP="00000000" w:rsidRDefault="00000000" w:rsidRPr="00000000" w14:paraId="00000003">
      <w:pPr>
        <w:tabs>
          <w:tab w:val="left" w:leader="none" w:pos="4390"/>
        </w:tabs>
        <w:spacing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CKC Perm. Reg’d since 1984</w:t>
      </w:r>
    </w:p>
    <w:p w:rsidR="00000000" w:rsidDel="00000000" w:rsidP="00000000" w:rsidRDefault="00000000" w:rsidRPr="00000000" w14:paraId="00000004">
      <w:pPr>
        <w:tabs>
          <w:tab w:val="left" w:leader="none" w:pos="4390"/>
        </w:tabs>
        <w:spacing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Lola Nichol</w:t>
      </w:r>
    </w:p>
    <w:p w:rsidR="00000000" w:rsidDel="00000000" w:rsidP="00000000" w:rsidRDefault="00000000" w:rsidRPr="00000000" w14:paraId="00000005">
      <w:pPr>
        <w:tabs>
          <w:tab w:val="left" w:leader="none" w:pos="4390"/>
        </w:tabs>
        <w:spacing w:line="240" w:lineRule="auto"/>
        <w:ind w:left="0" w:right="0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maktawaelabradors.weebly.com                 maktawaegundogs@gmail.com</w:t>
      </w:r>
    </w:p>
    <w:p w:rsidR="00000000" w:rsidDel="00000000" w:rsidP="00000000" w:rsidRDefault="00000000" w:rsidRPr="00000000" w14:paraId="00000006">
      <w:pPr>
        <w:tabs>
          <w:tab w:val="left" w:leader="none" w:pos="4390"/>
        </w:tabs>
        <w:spacing w:line="240" w:lineRule="auto"/>
        <w:ind w:left="0" w:right="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4390"/>
        </w:tabs>
        <w:spacing w:line="240" w:lineRule="auto"/>
        <w:ind w:left="0" w:right="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4390"/>
        </w:tabs>
        <w:spacing w:line="240" w:lineRule="auto"/>
        <w:ind w:left="0" w:right="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4390"/>
        </w:tabs>
        <w:spacing w:line="240" w:lineRule="auto"/>
        <w:ind w:left="0" w:right="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Pedigree for:</w:t>
      </w:r>
      <w:r w:rsidDel="00000000" w:rsidR="00000000" w:rsidRPr="00000000">
        <w:rPr>
          <w:rFonts w:ascii="Times New Roman" w:cs="Times New Roman" w:eastAsia="Times New Roman" w:hAnsi="Times New Roman"/>
          <w:sz w:val="33.333333333333336"/>
          <w:szCs w:val="33.333333333333336"/>
          <w:vertAlign w:val="superscript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Maktawae Wannabe An Outlaw “Shooter”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DOB: November 25, 2022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b w:val="1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640.0" w:type="dxa"/>
        <w:jc w:val="left"/>
        <w:tblInd w:w="143.0" w:type="dxa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000"/>
      </w:tblPr>
      <w:tblGrid>
        <w:gridCol w:w="3945"/>
        <w:gridCol w:w="4020"/>
        <w:gridCol w:w="3675"/>
        <w:tblGridChange w:id="0">
          <w:tblGrid>
            <w:gridCol w:w="3945"/>
            <w:gridCol w:w="4020"/>
            <w:gridCol w:w="3675"/>
          </w:tblGrid>
        </w:tblGridChange>
      </w:tblGrid>
      <w:tr>
        <w:trPr>
          <w:cantSplit w:val="0"/>
          <w:trHeight w:val="195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F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sire</w:t>
            </w:r>
          </w:p>
          <w:p w:rsidR="00000000" w:rsidDel="00000000" w:rsidP="00000000" w:rsidRDefault="00000000" w:rsidRPr="00000000" w14:paraId="00000011">
            <w:pPr>
              <w:spacing w:before="2" w:lineRule="auto"/>
              <w:ind w:left="4" w:firstLine="0"/>
              <w:jc w:val="center"/>
              <w:rPr>
                <w:rFonts w:ascii="Arial" w:cs="Arial" w:eastAsia="Arial" w:hAnsi="Arial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MBIS/MBISS/BOSS/MRBIS/MBPIS/ GCHEX. GCh Gold. DANRICH ON D'RUN TO MAKTAWAE WC. </w:t>
            </w:r>
            <w:r w:rsidDel="00000000" w:rsidR="00000000" w:rsidRPr="00000000">
              <w:rPr>
                <w:b w:val="1"/>
                <w:i w:val="1"/>
                <w:sz w:val="16"/>
                <w:szCs w:val="16"/>
                <w:rtl w:val="0"/>
              </w:rPr>
              <w:t xml:space="preserve">"Colt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6"/>
                <w:szCs w:val="16"/>
                <w:rtl w:val="0"/>
              </w:rPr>
              <w:t xml:space="preserve">"</w:t>
            </w:r>
          </w:p>
          <w:p w:rsidR="00000000" w:rsidDel="00000000" w:rsidP="00000000" w:rsidRDefault="00000000" w:rsidRPr="00000000" w14:paraId="00000012">
            <w:pPr>
              <w:spacing w:before="2" w:lineRule="auto"/>
              <w:ind w:left="4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Hips/Elbows OFA Excellent Hips/Elbows Clear- Cardiac Doppler Echo Clear - HNPK Carrier- Copper Toxicosis Carries Protective Gene-Eyes Clear- EIC- Clear-CNM- PRA-DD-RD/OSD-Narcolepsy- DM-CRD Clear by Parentage</w:t>
            </w:r>
          </w:p>
          <w:p w:rsidR="00000000" w:rsidDel="00000000" w:rsidP="00000000" w:rsidRDefault="00000000" w:rsidRPr="00000000" w14:paraId="00000013">
            <w:pPr>
              <w:spacing w:before="2" w:lineRule="auto"/>
              <w:ind w:left="4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before="2" w:lineRule="auto"/>
              <w:ind w:left="4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before="2" w:lineRule="auto"/>
              <w:ind w:lef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before="2" w:lineRule="auto"/>
              <w:ind w:left="4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before="2" w:lineRule="auto"/>
              <w:ind w:left="4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before="2" w:lineRule="auto"/>
              <w:ind w:left="4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before="2" w:lineRule="auto"/>
              <w:ind w:left="4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before="2" w:lineRule="auto"/>
              <w:ind w:left="4" w:firstLine="0"/>
              <w:jc w:val="center"/>
              <w:rPr>
                <w:rFonts w:ascii="Arial" w:cs="Arial" w:eastAsia="Arial" w:hAnsi="Arial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6"/>
                <w:szCs w:val="16"/>
              </w:rPr>
              <w:drawing>
                <wp:inline distB="114300" distT="114300" distL="114300" distR="114300">
                  <wp:extent cx="2082367" cy="1561775"/>
                  <wp:effectExtent b="0" l="0" r="0" t="0"/>
                  <wp:docPr id="55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367" cy="1561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before="2" w:lineRule="auto"/>
              <w:ind w:left="4" w:firstLine="0"/>
              <w:jc w:val="center"/>
              <w:rPr>
                <w:rFonts w:ascii="Arial" w:cs="Arial" w:eastAsia="Arial" w:hAnsi="Arial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before="2" w:lineRule="auto"/>
              <w:ind w:left="4" w:firstLine="0"/>
              <w:jc w:val="center"/>
              <w:rPr>
                <w:rFonts w:ascii="Arial" w:cs="Arial" w:eastAsia="Arial" w:hAnsi="Arial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before="2" w:lineRule="auto"/>
              <w:ind w:left="4" w:firstLine="0"/>
              <w:jc w:val="center"/>
              <w:rPr>
                <w:rFonts w:ascii="Arial" w:cs="Arial" w:eastAsia="Arial" w:hAnsi="Arial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before="2" w:lineRule="auto"/>
              <w:ind w:left="4" w:firstLine="0"/>
              <w:jc w:val="center"/>
              <w:rPr>
                <w:rFonts w:ascii="Arial" w:cs="Arial" w:eastAsia="Arial" w:hAnsi="Arial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before="2" w:lineRule="auto"/>
              <w:ind w:left="4" w:firstLine="0"/>
              <w:jc w:val="center"/>
              <w:rPr>
                <w:rFonts w:ascii="Arial" w:cs="Arial" w:eastAsia="Arial" w:hAnsi="Arial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08080" w:space="0" w:sz="6" w:val="single"/>
            </w:tcBorders>
          </w:tcPr>
          <w:p w:rsidR="00000000" w:rsidDel="00000000" w:rsidP="00000000" w:rsidRDefault="00000000" w:rsidRPr="00000000" w14:paraId="00000020">
            <w:pPr>
              <w:spacing w:line="206" w:lineRule="auto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06" w:lineRule="auto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highlight w:val="white"/>
                <w:rtl w:val="0"/>
              </w:rPr>
              <w:t xml:space="preserve">Am Ch./BISS Can GCh. SKYFIRE’S</w:t>
            </w:r>
          </w:p>
          <w:p w:rsidR="00000000" w:rsidDel="00000000" w:rsidP="00000000" w:rsidRDefault="00000000" w:rsidRPr="00000000" w14:paraId="00000022">
            <w:pPr>
              <w:spacing w:line="206" w:lineRule="auto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highlight w:val="white"/>
                <w:rtl w:val="0"/>
              </w:rPr>
              <w:t xml:space="preserve">JEDI MASTER “Yoda”</w:t>
            </w:r>
          </w:p>
          <w:p w:rsidR="00000000" w:rsidDel="00000000" w:rsidP="00000000" w:rsidRDefault="00000000" w:rsidRPr="00000000" w14:paraId="00000023">
            <w:pPr>
              <w:spacing w:line="206" w:lineRule="auto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06" w:lineRule="auto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06" w:lineRule="auto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06" w:lineRule="auto"/>
              <w:rPr>
                <w:rFonts w:ascii="Arial" w:cs="Arial" w:eastAsia="Arial" w:hAnsi="Arial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highlight w:val="white"/>
              </w:rPr>
              <w:drawing>
                <wp:inline distB="114300" distT="114300" distL="114300" distR="114300">
                  <wp:extent cx="1743646" cy="1280300"/>
                  <wp:effectExtent b="0" l="0" r="0" t="0"/>
                  <wp:docPr id="52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646" cy="128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06" w:lineRule="auto"/>
              <w:rPr>
                <w:rFonts w:ascii="Arial" w:cs="Arial" w:eastAsia="Arial" w:hAnsi="Arial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06" w:lineRule="auto"/>
              <w:rPr>
                <w:rFonts w:ascii="Arial" w:cs="Arial" w:eastAsia="Arial" w:hAnsi="Arial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06" w:lineRule="auto"/>
              <w:rPr>
                <w:rFonts w:ascii="Arial" w:cs="Arial" w:eastAsia="Arial" w:hAnsi="Arial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before="6" w:line="206" w:lineRule="auto"/>
              <w:ind w:left="4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2B">
            <w:pPr>
              <w:ind w:left="3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MBISS Am.CH. EPOCH’S MOCCASIN JOE</w:t>
            </w:r>
          </w:p>
          <w:p w:rsidR="00000000" w:rsidDel="00000000" w:rsidP="00000000" w:rsidRDefault="00000000" w:rsidRPr="00000000" w14:paraId="0000002C">
            <w:pPr>
              <w:ind w:left="34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114300" distT="114300" distL="114300" distR="114300">
                  <wp:extent cx="1038225" cy="712475"/>
                  <wp:effectExtent b="0" l="0" r="0" t="0"/>
                  <wp:docPr id="5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558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1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ind w:left="34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ind w:left="3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SKYFIRE’S FUN ON THE RUN</w:t>
            </w:r>
          </w:p>
          <w:p w:rsidR="00000000" w:rsidDel="00000000" w:rsidP="00000000" w:rsidRDefault="00000000" w:rsidRPr="00000000" w14:paraId="0000002F">
            <w:pPr>
              <w:ind w:left="34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114300" distT="114300" distL="114300" distR="114300">
                  <wp:extent cx="832866" cy="742950"/>
                  <wp:effectExtent b="0" l="0" r="0" t="0"/>
                  <wp:docPr id="6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8916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866" cy="742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ind w:left="34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left="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ind w:left="34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left="34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before="2" w:lineRule="auto"/>
              <w:ind w:left="4" w:right="421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MBISS Am.GCH. ZINFNDEL’S SPANISH OAK</w:t>
            </w:r>
          </w:p>
          <w:p w:rsidR="00000000" w:rsidDel="00000000" w:rsidP="00000000" w:rsidRDefault="00000000" w:rsidRPr="00000000" w14:paraId="00000035">
            <w:pPr>
              <w:spacing w:before="2" w:lineRule="auto"/>
              <w:ind w:left="4" w:right="421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114300" distT="114300" distL="114300" distR="114300">
                  <wp:extent cx="1048321" cy="711035"/>
                  <wp:effectExtent b="0" l="0" r="0" t="0"/>
                  <wp:docPr id="5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21" cy="711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before="2" w:lineRule="auto"/>
              <w:ind w:left="4" w:right="421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before="2" w:lineRule="auto"/>
              <w:ind w:left="4" w:right="421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CEDARWOOD HEIRLOOM 4 COFFEE NUDGE</w:t>
            </w:r>
          </w:p>
          <w:p w:rsidR="00000000" w:rsidDel="00000000" w:rsidP="00000000" w:rsidRDefault="00000000" w:rsidRPr="00000000" w14:paraId="00000038">
            <w:pPr>
              <w:spacing w:before="2" w:lineRule="auto"/>
              <w:ind w:left="4" w:right="421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972121" cy="718525"/>
                  <wp:effectExtent b="0" l="0" r="0" t="0"/>
                  <wp:docPr id="4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8148" l="6103" r="788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21" cy="718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08080" w:space="0" w:sz="6" w:val="single"/>
            </w:tcBorders>
          </w:tcPr>
          <w:p w:rsidR="00000000" w:rsidDel="00000000" w:rsidP="00000000" w:rsidRDefault="00000000" w:rsidRPr="00000000" w14:paraId="0000003A">
            <w:pPr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highlight w:val="white"/>
                <w:rtl w:val="0"/>
              </w:rPr>
              <w:t xml:space="preserve">GCh. HEIRLOOM’S TRANSPORT TO DANRICH “Lucy”</w:t>
            </w:r>
          </w:p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highlight w:val="white"/>
              </w:rPr>
              <w:drawing>
                <wp:inline distB="114300" distT="114300" distL="114300" distR="114300">
                  <wp:extent cx="1791271" cy="1470078"/>
                  <wp:effectExtent b="0" l="0" r="0" t="0"/>
                  <wp:docPr id="57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271" cy="14700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ind w:left="4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2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44">
            <w:pPr>
              <w:spacing w:before="2" w:lineRule="auto"/>
              <w:ind w:left="4" w:right="421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before="2" w:lineRule="auto"/>
              <w:ind w:left="0" w:right="421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dam</w:t>
            </w:r>
          </w:p>
          <w:p w:rsidR="00000000" w:rsidDel="00000000" w:rsidP="00000000" w:rsidRDefault="00000000" w:rsidRPr="00000000" w14:paraId="00000046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GCh Catrtaz Cast A Spell On Maktawae “Cassi” (Australian Imp)</w:t>
            </w:r>
          </w:p>
          <w:p w:rsidR="00000000" w:rsidDel="00000000" w:rsidP="00000000" w:rsidRDefault="00000000" w:rsidRPr="00000000" w14:paraId="00000047">
            <w:pPr>
              <w:spacing w:before="2" w:lineRule="auto"/>
              <w:ind w:left="4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Hips/Elbows OFA  Excellent/Clear- Cardiac Echo clear -Eyes- Clear  EIC-CNM- PRA Clear by Parentage - HNPK-DM-DD Dilute-clea</w:t>
            </w:r>
          </w:p>
          <w:p w:rsidR="00000000" w:rsidDel="00000000" w:rsidP="00000000" w:rsidRDefault="00000000" w:rsidRPr="00000000" w14:paraId="00000048">
            <w:pPr>
              <w:spacing w:before="2" w:lineRule="auto"/>
              <w:ind w:left="4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before="2" w:lineRule="auto"/>
              <w:ind w:left="4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before="2" w:lineRule="auto"/>
              <w:ind w:left="4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before="2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2291295" cy="1736452"/>
                  <wp:effectExtent b="0" l="0" r="0" t="0"/>
                  <wp:docPr id="48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295" cy="17364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before="2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before="2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before="2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before="2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before="2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before="2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before="2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before="2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before="2" w:lineRule="auto"/>
              <w:ind w:left="4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08080" w:space="0" w:sz="6" w:val="single"/>
            </w:tcBorders>
          </w:tcPr>
          <w:p w:rsidR="00000000" w:rsidDel="00000000" w:rsidP="00000000" w:rsidRDefault="00000000" w:rsidRPr="00000000" w14:paraId="00000055">
            <w:pPr>
              <w:spacing w:before="2" w:lineRule="auto"/>
              <w:ind w:left="4" w:firstLine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Australian CH. Catraz Master Magician “Tommy”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Hips 1:1 Elbows 0:0 PRA,EIC &amp; CNM Clear</w:t>
            </w:r>
          </w:p>
          <w:p w:rsidR="00000000" w:rsidDel="00000000" w:rsidP="00000000" w:rsidRDefault="00000000" w:rsidRPr="00000000" w14:paraId="00000056">
            <w:pPr>
              <w:spacing w:before="2" w:lineRule="auto"/>
              <w:ind w:left="4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601636" cy="1239222"/>
                  <wp:effectExtent b="0" l="0" r="0" t="0"/>
                  <wp:docPr id="6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636" cy="1239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before="2" w:lineRule="auto"/>
              <w:ind w:left="4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before="2" w:lineRule="auto"/>
              <w:ind w:left="4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before="2" w:lineRule="auto"/>
              <w:ind w:left="4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before="2" w:lineRule="auto"/>
              <w:ind w:left="4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before="2" w:lineRule="auto"/>
              <w:ind w:left="4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before="2" w:lineRule="auto"/>
              <w:ind w:left="4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before="2" w:lineRule="auto"/>
              <w:ind w:left="4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08080" w:space="0" w:sz="6" w:val="single"/>
            </w:tcBorders>
          </w:tcPr>
          <w:p w:rsidR="00000000" w:rsidDel="00000000" w:rsidP="00000000" w:rsidRDefault="00000000" w:rsidRPr="00000000" w14:paraId="0000005E">
            <w:pPr>
              <w:spacing w:before="2" w:lineRule="auto"/>
              <w:ind w:left="4" w:right="421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Brigburn Finney (Eng. import)</w:t>
            </w:r>
          </w:p>
          <w:p w:rsidR="00000000" w:rsidDel="00000000" w:rsidP="00000000" w:rsidRDefault="00000000" w:rsidRPr="00000000" w14:paraId="0000005F">
            <w:pPr>
              <w:spacing w:before="2" w:lineRule="auto"/>
              <w:ind w:left="4" w:right="421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before="2" w:lineRule="auto"/>
              <w:ind w:left="4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153096" cy="855371"/>
                  <wp:effectExtent b="0" l="0" r="0" t="0"/>
                  <wp:docPr id="58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096" cy="8553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before="2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before="2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Aust. Ch. Catraz Charmed One</w:t>
            </w:r>
          </w:p>
          <w:p w:rsidR="00000000" w:rsidDel="00000000" w:rsidP="00000000" w:rsidRDefault="00000000" w:rsidRPr="00000000" w14:paraId="00000064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1121013" cy="840760"/>
                  <wp:effectExtent b="0" l="0" r="0" t="0"/>
                  <wp:docPr id="54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13" cy="8407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8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08080" w:space="0" w:sz="6" w:val="single"/>
            </w:tcBorders>
          </w:tcPr>
          <w:p w:rsidR="00000000" w:rsidDel="00000000" w:rsidP="00000000" w:rsidRDefault="00000000" w:rsidRPr="00000000" w14:paraId="00000066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Australian CH. Catraz Bold N Brassy”Sassy”</w:t>
            </w:r>
          </w:p>
          <w:p w:rsidR="00000000" w:rsidDel="00000000" w:rsidP="00000000" w:rsidRDefault="00000000" w:rsidRPr="00000000" w14:paraId="00000067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1772875" cy="1314013"/>
                  <wp:effectExtent b="0" l="0" r="0" t="0"/>
                  <wp:docPr id="50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75" cy="1314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before="2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08080" w:space="0" w:sz="6" w:val="single"/>
            </w:tcBorders>
          </w:tcPr>
          <w:p w:rsidR="00000000" w:rsidDel="00000000" w:rsidP="00000000" w:rsidRDefault="00000000" w:rsidRPr="00000000" w14:paraId="0000006E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BISS Aust. Ch, Blackrange Sorcerer’s Apprentice “Charlie”</w:t>
            </w:r>
          </w:p>
          <w:p w:rsidR="00000000" w:rsidDel="00000000" w:rsidP="00000000" w:rsidRDefault="00000000" w:rsidRPr="00000000" w14:paraId="0000006F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1200721" cy="861173"/>
                  <wp:effectExtent b="0" l="0" r="0" t="0"/>
                  <wp:docPr id="56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21" cy="8611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Aust. Ch. Catraz Miss La De Da</w:t>
            </w:r>
          </w:p>
          <w:p w:rsidR="00000000" w:rsidDel="00000000" w:rsidP="00000000" w:rsidRDefault="00000000" w:rsidRPr="00000000" w14:paraId="00000072">
            <w:pPr>
              <w:spacing w:before="2" w:lineRule="auto"/>
              <w:ind w:left="4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1086421" cy="837079"/>
                  <wp:effectExtent b="0" l="0" r="0" t="0"/>
                  <wp:docPr id="59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21" cy="8370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20160" w:w="12240" w:orient="portrait"/>
      <w:pgMar w:bottom="273.6" w:top="360" w:left="201.60000000000002" w:right="57.599999999999994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Times New Roman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erdana" w:cs="Verdana" w:eastAsia="Verdana" w:hAnsi="Verdana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71" w:line="459" w:lineRule="auto"/>
      <w:ind w:left="454" w:right="450"/>
      <w:jc w:val="center"/>
    </w:pPr>
    <w:rPr>
      <w:rFonts w:ascii="Times New Roman" w:cs="Times New Roman" w:eastAsia="Times New Roman" w:hAnsi="Times New Roman"/>
      <w:b w:val="1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71" w:line="459" w:lineRule="auto"/>
      <w:ind w:left="454" w:right="450"/>
      <w:jc w:val="center"/>
    </w:pPr>
    <w:rPr>
      <w:rFonts w:ascii="Times New Roman" w:cs="Times New Roman" w:eastAsia="Times New Roman" w:hAnsi="Times New Roman"/>
      <w:b w:val="1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71" w:line="459" w:lineRule="auto"/>
      <w:ind w:left="454" w:right="450"/>
      <w:jc w:val="center"/>
    </w:pPr>
    <w:rPr>
      <w:rFonts w:ascii="Times New Roman" w:cs="Times New Roman" w:eastAsia="Times New Roman" w:hAnsi="Times New Roman"/>
      <w:b w:val="1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71" w:line="459" w:lineRule="auto"/>
      <w:ind w:left="454" w:right="450"/>
      <w:jc w:val="center"/>
    </w:pPr>
    <w:rPr>
      <w:rFonts w:ascii="Times New Roman" w:cs="Times New Roman" w:eastAsia="Times New Roman" w:hAnsi="Times New Roman"/>
      <w:b w:val="1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71" w:line="459" w:lineRule="auto"/>
      <w:ind w:left="454" w:right="450"/>
      <w:jc w:val="center"/>
    </w:pPr>
    <w:rPr>
      <w:rFonts w:ascii="Times New Roman" w:cs="Times New Roman" w:eastAsia="Times New Roman" w:hAnsi="Times New Roman"/>
      <w:b w:val="1"/>
      <w:sz w:val="40"/>
      <w:szCs w:val="4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jpg"/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3" Type="http://schemas.openxmlformats.org/officeDocument/2006/relationships/image" Target="media/image2.jp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3.jpg"/><Relationship Id="rId14" Type="http://schemas.openxmlformats.org/officeDocument/2006/relationships/image" Target="media/image8.jpg"/><Relationship Id="rId17" Type="http://schemas.openxmlformats.org/officeDocument/2006/relationships/image" Target="media/image14.jp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19" Type="http://schemas.openxmlformats.org/officeDocument/2006/relationships/image" Target="media/image13.jpg"/><Relationship Id="rId6" Type="http://schemas.openxmlformats.org/officeDocument/2006/relationships/customXml" Target="../customXML/item1.xml"/><Relationship Id="rId18" Type="http://schemas.openxmlformats.org/officeDocument/2006/relationships/image" Target="media/image9.jpg"/><Relationship Id="rId7" Type="http://schemas.openxmlformats.org/officeDocument/2006/relationships/image" Target="media/image10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3/QK+TW3cc3Zt8p7Cz/tymtayg==">CgMxLjA4AHIhMTMwdUd4RXZLem9mNHRGaTd1TE94NVRCNkg0N1ZhZVFu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